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87A50" w14:textId="437C1F7E" w:rsidR="002F36C0" w:rsidRDefault="002F36C0" w:rsidP="002F36C0">
      <w:pPr>
        <w:spacing w:after="0" w:line="240" w:lineRule="auto"/>
        <w:rPr>
          <w:rFonts w:ascii="Times New Roman" w:hAnsi="Times New Roman" w:cs="Times New Roman"/>
          <w:b/>
          <w:bCs/>
          <w:sz w:val="28"/>
          <w:szCs w:val="28"/>
          <w:lang w:val="kk-KZ"/>
        </w:rPr>
      </w:pPr>
      <w:bookmarkStart w:id="0" w:name="_Hlk204101512"/>
      <w:bookmarkEnd w:id="0"/>
      <w:r>
        <w:rPr>
          <w:noProof/>
          <w:lang w:eastAsia="ru-RU"/>
        </w:rPr>
        <w:drawing>
          <wp:inline distT="0" distB="0" distL="0" distR="0" wp14:anchorId="13592999" wp14:editId="5E9D7DF7">
            <wp:extent cx="1946910" cy="2398395"/>
            <wp:effectExtent l="0" t="0" r="0" b="1905"/>
            <wp:docPr id="4098" name="Picture 2" descr="C:\Users\ком 160\Downloads\IMG-2023081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ком 160\Downloads\IMG-20230816-WA0005.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910" cy="2398395"/>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r w:rsidR="00957F55">
        <w:rPr>
          <w:rFonts w:ascii="Times New Roman" w:hAnsi="Times New Roman" w:cs="Times New Roman"/>
          <w:b/>
          <w:bCs/>
          <w:sz w:val="28"/>
          <w:szCs w:val="28"/>
          <w:lang w:val="kk-KZ"/>
        </w:rPr>
        <w:t xml:space="preserve">               </w:t>
      </w:r>
    </w:p>
    <w:p w14:paraId="2C591D97" w14:textId="05966862" w:rsidR="002F36C0" w:rsidRPr="00CB658E" w:rsidRDefault="002F36C0" w:rsidP="002F36C0">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p>
    <w:p w14:paraId="71D0EB1E" w14:textId="6F5DC686" w:rsidR="002F36C0" w:rsidRPr="00CB658E" w:rsidRDefault="002F36C0" w:rsidP="002F36C0">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CB658E">
        <w:rPr>
          <w:rFonts w:ascii="Times New Roman" w:hAnsi="Times New Roman" w:cs="Times New Roman"/>
          <w:b/>
          <w:bCs/>
          <w:sz w:val="28"/>
          <w:szCs w:val="28"/>
          <w:lang w:val="kk-KZ"/>
        </w:rPr>
        <w:t xml:space="preserve"> </w:t>
      </w:r>
    </w:p>
    <w:p w14:paraId="76D8BFC0" w14:textId="0A6A57CD" w:rsidR="002F36C0" w:rsidRPr="00CB658E" w:rsidRDefault="002F36C0" w:rsidP="002F36C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7D38B41B" w14:textId="74FE9E18" w:rsidR="002420F5" w:rsidRPr="00242D54" w:rsidRDefault="002F36C0" w:rsidP="002420F5">
      <w:pPr>
        <w:spacing w:after="0"/>
        <w:rPr>
          <w:rFonts w:ascii="Times New Roman" w:hAnsi="Times New Roman" w:cs="Times New Roman"/>
          <w:b/>
          <w:color w:val="111827"/>
          <w:sz w:val="28"/>
          <w:szCs w:val="28"/>
          <w:shd w:val="clear" w:color="auto" w:fill="FFFFFF"/>
          <w:lang w:val="kk-KZ"/>
        </w:rPr>
      </w:pPr>
      <w:r>
        <w:rPr>
          <w:rFonts w:ascii="Times New Roman" w:hAnsi="Times New Roman" w:cs="Times New Roman"/>
          <w:b/>
          <w:color w:val="111827"/>
          <w:sz w:val="28"/>
          <w:szCs w:val="28"/>
          <w:shd w:val="clear" w:color="auto" w:fill="FFFFFF"/>
          <w:lang w:val="kk-KZ"/>
        </w:rPr>
        <w:t xml:space="preserve">              </w:t>
      </w:r>
      <w:bookmarkStart w:id="1" w:name="_GoBack"/>
      <w:bookmarkEnd w:id="1"/>
    </w:p>
    <w:p w14:paraId="7EF887B2" w14:textId="29706D4F" w:rsidR="002F36C0" w:rsidRPr="00242D54" w:rsidRDefault="002F36C0" w:rsidP="00242D54">
      <w:pPr>
        <w:spacing w:after="0"/>
        <w:jc w:val="center"/>
        <w:rPr>
          <w:rFonts w:ascii="Times New Roman" w:hAnsi="Times New Roman" w:cs="Times New Roman"/>
          <w:b/>
          <w:color w:val="111827"/>
          <w:sz w:val="28"/>
          <w:szCs w:val="28"/>
          <w:shd w:val="clear" w:color="auto" w:fill="FFFFFF"/>
          <w:lang w:val="kk-KZ"/>
        </w:rPr>
        <w:sectPr w:rsidR="002F36C0" w:rsidRPr="00242D54" w:rsidSect="002F36C0">
          <w:pgSz w:w="11906" w:h="16838"/>
          <w:pgMar w:top="1134" w:right="850" w:bottom="1134" w:left="1701" w:header="708" w:footer="708" w:gutter="0"/>
          <w:cols w:num="2" w:space="708"/>
          <w:docGrid w:linePitch="360"/>
        </w:sectPr>
      </w:pPr>
    </w:p>
    <w:p w14:paraId="20546A26" w14:textId="77777777" w:rsidR="00242D54" w:rsidRDefault="00242D54" w:rsidP="00242D54">
      <w:pPr>
        <w:spacing w:after="0" w:line="240" w:lineRule="auto"/>
        <w:rPr>
          <w:rFonts w:ascii="Times New Roman" w:hAnsi="Times New Roman" w:cs="Times New Roman"/>
          <w:b/>
          <w:bCs/>
          <w:sz w:val="28"/>
          <w:szCs w:val="28"/>
          <w:lang w:val="kk-KZ"/>
        </w:rPr>
      </w:pPr>
      <w:r w:rsidRPr="00CB658E">
        <w:rPr>
          <w:rFonts w:ascii="Times New Roman" w:hAnsi="Times New Roman" w:cs="Times New Roman"/>
          <w:b/>
          <w:bCs/>
          <w:sz w:val="28"/>
          <w:szCs w:val="28"/>
          <w:lang w:val="kk-KZ"/>
        </w:rPr>
        <w:lastRenderedPageBreak/>
        <w:t>УРИСОВА Ақмаржан</w:t>
      </w:r>
      <w:r>
        <w:rPr>
          <w:rFonts w:ascii="Times New Roman" w:hAnsi="Times New Roman" w:cs="Times New Roman"/>
          <w:b/>
          <w:bCs/>
          <w:sz w:val="28"/>
          <w:szCs w:val="28"/>
          <w:lang w:val="kk-KZ"/>
        </w:rPr>
        <w:t xml:space="preserve"> Избасканкызы,</w:t>
      </w:r>
    </w:p>
    <w:p w14:paraId="762F1B7D" w14:textId="77777777" w:rsidR="00242D54" w:rsidRDefault="00242D54" w:rsidP="00242D54">
      <w:pPr>
        <w:spacing w:after="0" w:line="240" w:lineRule="auto"/>
        <w:rPr>
          <w:rFonts w:ascii="Times New Roman" w:hAnsi="Times New Roman" w:cs="Times New Roman"/>
          <w:b/>
          <w:bCs/>
          <w:sz w:val="28"/>
          <w:szCs w:val="28"/>
          <w:lang w:val="kk-KZ"/>
        </w:rPr>
      </w:pPr>
      <w:r w:rsidRPr="00CB658E">
        <w:rPr>
          <w:rFonts w:ascii="Times New Roman" w:hAnsi="Times New Roman" w:cs="Times New Roman"/>
          <w:b/>
          <w:bCs/>
          <w:sz w:val="28"/>
          <w:szCs w:val="28"/>
          <w:lang w:val="kk-KZ"/>
        </w:rPr>
        <w:t>Ы.Алтынсарин атындағы №65 мектеп-гимназияның</w:t>
      </w:r>
      <w:r>
        <w:rPr>
          <w:rFonts w:ascii="Times New Roman" w:hAnsi="Times New Roman" w:cs="Times New Roman"/>
          <w:b/>
          <w:bCs/>
          <w:sz w:val="28"/>
          <w:szCs w:val="28"/>
          <w:lang w:val="kk-KZ"/>
        </w:rPr>
        <w:t xml:space="preserve"> </w:t>
      </w:r>
      <w:r w:rsidRPr="00CB658E">
        <w:rPr>
          <w:rFonts w:ascii="Times New Roman" w:hAnsi="Times New Roman" w:cs="Times New Roman"/>
          <w:b/>
          <w:bCs/>
          <w:sz w:val="28"/>
          <w:szCs w:val="28"/>
          <w:lang w:val="kk-KZ"/>
        </w:rPr>
        <w:t>бастауыш сынып мұғалімі</w:t>
      </w:r>
      <w:r>
        <w:rPr>
          <w:rFonts w:ascii="Times New Roman" w:hAnsi="Times New Roman" w:cs="Times New Roman"/>
          <w:b/>
          <w:bCs/>
          <w:sz w:val="28"/>
          <w:szCs w:val="28"/>
          <w:lang w:val="kk-KZ"/>
        </w:rPr>
        <w:t xml:space="preserve">.  </w:t>
      </w:r>
    </w:p>
    <w:p w14:paraId="50CAA985" w14:textId="62611A51" w:rsidR="00242D54" w:rsidRPr="00242D54" w:rsidRDefault="00242D54" w:rsidP="00242D54">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Шымкент қаласы                                                             </w:t>
      </w:r>
      <w:r w:rsidRPr="00CB658E">
        <w:rPr>
          <w:rFonts w:ascii="Times New Roman" w:eastAsia="Times New Roman" w:hAnsi="Times New Roman" w:cs="Times New Roman"/>
          <w:b/>
          <w:bCs/>
          <w:sz w:val="28"/>
          <w:szCs w:val="28"/>
          <w:lang w:val="kk-KZ"/>
        </w:rPr>
        <w:t xml:space="preserve"> </w:t>
      </w:r>
      <w:r w:rsidRPr="00CB658E">
        <w:rPr>
          <w:rFonts w:ascii="Times New Roman" w:hAnsi="Times New Roman" w:cs="Times New Roman"/>
          <w:b/>
          <w:bCs/>
          <w:color w:val="000000"/>
          <w:sz w:val="28"/>
          <w:szCs w:val="28"/>
          <w:lang w:val="kk-KZ" w:eastAsia="ru-RU"/>
        </w:rPr>
        <w:t xml:space="preserve"> </w:t>
      </w:r>
    </w:p>
    <w:p w14:paraId="09D63F37" w14:textId="77777777" w:rsidR="00242D54" w:rsidRDefault="00242D54" w:rsidP="001700B1">
      <w:pPr>
        <w:spacing w:after="0" w:line="240" w:lineRule="auto"/>
        <w:rPr>
          <w:rFonts w:ascii="Times New Roman" w:eastAsiaTheme="minorEastAsia" w:hAnsi="Times New Roman" w:cs="Times New Roman"/>
          <w:b/>
          <w:bCs/>
          <w:kern w:val="24"/>
          <w:sz w:val="28"/>
          <w:szCs w:val="28"/>
          <w:lang w:val="kk-KZ"/>
        </w:rPr>
      </w:pPr>
    </w:p>
    <w:p w14:paraId="7B43EA08" w14:textId="77777777" w:rsidR="00242D54" w:rsidRDefault="00242D54" w:rsidP="001700B1">
      <w:pPr>
        <w:spacing w:after="0" w:line="240" w:lineRule="auto"/>
        <w:rPr>
          <w:rFonts w:ascii="Times New Roman" w:eastAsiaTheme="minorEastAsia" w:hAnsi="Times New Roman" w:cs="Times New Roman"/>
          <w:b/>
          <w:bCs/>
          <w:kern w:val="24"/>
          <w:sz w:val="28"/>
          <w:szCs w:val="28"/>
          <w:lang w:val="kk-KZ"/>
        </w:rPr>
      </w:pPr>
    </w:p>
    <w:p w14:paraId="573A6530" w14:textId="471563D4" w:rsidR="00D72259" w:rsidRPr="001700B1" w:rsidRDefault="00242D54" w:rsidP="005554D7">
      <w:pPr>
        <w:spacing w:after="0" w:line="240" w:lineRule="auto"/>
        <w:jc w:val="center"/>
        <w:rPr>
          <w:rFonts w:ascii="Times New Roman" w:hAnsi="Times New Roman" w:cs="Times New Roman"/>
          <w:b/>
          <w:color w:val="111827"/>
          <w:sz w:val="28"/>
          <w:szCs w:val="28"/>
          <w:shd w:val="clear" w:color="auto" w:fill="FFFFFF"/>
          <w:lang w:val="kk-KZ"/>
        </w:rPr>
      </w:pPr>
      <w:r w:rsidRPr="001700B1">
        <w:rPr>
          <w:rFonts w:ascii="Times New Roman" w:eastAsiaTheme="minorEastAsia" w:hAnsi="Times New Roman" w:cs="Times New Roman"/>
          <w:b/>
          <w:bCs/>
          <w:kern w:val="24"/>
          <w:sz w:val="28"/>
          <w:szCs w:val="28"/>
          <w:lang w:val="kk-KZ"/>
        </w:rPr>
        <w:t>Б</w:t>
      </w:r>
      <w:r>
        <w:rPr>
          <w:rFonts w:ascii="Times New Roman" w:eastAsiaTheme="minorEastAsia" w:hAnsi="Times New Roman" w:cs="Times New Roman"/>
          <w:b/>
          <w:bCs/>
          <w:kern w:val="24"/>
          <w:sz w:val="28"/>
          <w:szCs w:val="28"/>
          <w:lang w:val="kk-KZ"/>
        </w:rPr>
        <w:t>А</w:t>
      </w:r>
      <w:r w:rsidRPr="001700B1">
        <w:rPr>
          <w:rFonts w:ascii="Times New Roman" w:eastAsiaTheme="minorEastAsia" w:hAnsi="Times New Roman" w:cs="Times New Roman"/>
          <w:b/>
          <w:bCs/>
          <w:kern w:val="24"/>
          <w:sz w:val="28"/>
          <w:szCs w:val="28"/>
          <w:lang w:val="kk-KZ"/>
        </w:rPr>
        <w:t>СТАУЫШ СЫНЫПТА ОҚУ САУАТТЫЛЫҒЫ ДАҒДЫСЫН ДАМЫТУДЫҢ ЕРЕКШЕЛІГІ</w:t>
      </w:r>
    </w:p>
    <w:p w14:paraId="7648B681" w14:textId="77777777" w:rsidR="00D72259" w:rsidRDefault="00D72259" w:rsidP="00D72259">
      <w:pPr>
        <w:widowControl w:val="0"/>
        <w:shd w:val="clear" w:color="auto" w:fill="FFFFFF"/>
        <w:spacing w:after="0" w:line="240" w:lineRule="auto"/>
        <w:ind w:firstLine="45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rPr>
        <w:t xml:space="preserve">  </w:t>
      </w:r>
      <w:r>
        <w:rPr>
          <w:rFonts w:ascii="Times New Roman" w:hAnsi="Times New Roman" w:cs="Times New Roman"/>
          <w:color w:val="000000"/>
          <w:sz w:val="28"/>
          <w:szCs w:val="28"/>
          <w:lang w:val="kk-KZ" w:eastAsia="ru-RU"/>
        </w:rPr>
        <w:t xml:space="preserve">   </w:t>
      </w:r>
      <w:r>
        <w:rPr>
          <w:rFonts w:ascii="Times New Roman" w:eastAsia="Times New Roman" w:hAnsi="Times New Roman" w:cs="Times New Roman"/>
          <w:sz w:val="28"/>
          <w:szCs w:val="28"/>
          <w:lang w:val="kk-KZ" w:eastAsia="ru-RU"/>
        </w:rPr>
        <w:t xml:space="preserve">Қазіргі қоғамның өзекті мәселелерінің бірі – қарқынды өзгеріп жатқан әлеуметтік-экономикалық жағдайда өмір сүруге ғана емес, сонымен қатар өзін қоршаған ортаға белсенді әсер етіп, оны жақсартуға және жетілдіруге дайын функционалдық сауатты тұлғаны қалыптастыру. Жеке тұлғаға қойылатын негізгі талаптар – шығармашыл, белсенді, әлеуметтік жауапты, зияткерлік әлеуеті дамыған, жоғары білімді, кәсіби сауатты  тұлға болу. </w:t>
      </w:r>
    </w:p>
    <w:p w14:paraId="5E8E6B6C" w14:textId="77777777" w:rsidR="00D72259" w:rsidRPr="00C013A5" w:rsidRDefault="00D72259" w:rsidP="00D72259">
      <w:pPr>
        <w:spacing w:line="216" w:lineRule="auto"/>
        <w:jc w:val="both"/>
        <w:rPr>
          <w:rFonts w:ascii="Times New Roman" w:hAnsi="Times New Roman" w:cs="Times New Roman"/>
          <w:color w:val="000000"/>
          <w:sz w:val="28"/>
          <w:szCs w:val="28"/>
          <w:lang w:val="kk-KZ"/>
        </w:rPr>
      </w:pPr>
      <w:r w:rsidRPr="00C013A5">
        <w:rPr>
          <w:rFonts w:ascii="Times New Roman" w:eastAsia="Arial KZ" w:hAnsi="Times New Roman" w:cs="Times New Roman"/>
          <w:b/>
          <w:bCs/>
          <w:color w:val="1E1E1E"/>
          <w:kern w:val="24"/>
          <w:sz w:val="28"/>
          <w:szCs w:val="28"/>
          <w:lang w:val="kk-KZ"/>
        </w:rPr>
        <w:t>"</w:t>
      </w:r>
      <w:r w:rsidRPr="005554D7">
        <w:rPr>
          <w:rFonts w:ascii="Times New Roman" w:eastAsia="Arial KZ" w:hAnsi="Times New Roman" w:cs="Times New Roman"/>
          <w:b/>
          <w:bCs/>
          <w:color w:val="1E1E1E"/>
          <w:kern w:val="24"/>
          <w:sz w:val="28"/>
          <w:szCs w:val="28"/>
          <w:lang w:val="kk-KZ"/>
        </w:rPr>
        <w:t>Білімді ұлт" сапалы білім беру" ұлттық жобасының</w:t>
      </w:r>
      <w:r w:rsidRPr="005554D7">
        <w:rPr>
          <w:rFonts w:ascii="Times New Roman" w:eastAsia="Arial KZ" w:hAnsi="Times New Roman" w:cs="Times New Roman"/>
          <w:b/>
          <w:color w:val="1E1E1E"/>
          <w:kern w:val="24"/>
          <w:sz w:val="28"/>
          <w:szCs w:val="28"/>
          <w:lang w:val="kk-KZ"/>
        </w:rPr>
        <w:t xml:space="preserve">  негізгі үш міндеті:</w:t>
      </w:r>
    </w:p>
    <w:p w14:paraId="18BBF21E" w14:textId="77777777" w:rsidR="00D72259" w:rsidRPr="00D72259" w:rsidRDefault="00D72259" w:rsidP="00D72259">
      <w:pPr>
        <w:pStyle w:val="a7"/>
        <w:numPr>
          <w:ilvl w:val="0"/>
          <w:numId w:val="2"/>
        </w:numPr>
        <w:spacing w:after="0" w:line="216" w:lineRule="auto"/>
        <w:jc w:val="both"/>
        <w:rPr>
          <w:rFonts w:ascii="Times New Roman" w:hAnsi="Times New Roman" w:cs="Times New Roman"/>
          <w:sz w:val="28"/>
          <w:szCs w:val="28"/>
          <w:lang w:val="kk-KZ"/>
        </w:rPr>
      </w:pPr>
      <w:r w:rsidRPr="00D72259">
        <w:rPr>
          <w:rFonts w:ascii="Times New Roman" w:eastAsia="Arial KZ" w:hAnsi="Times New Roman" w:cs="Times New Roman"/>
          <w:color w:val="1E1E1E"/>
          <w:kern w:val="24"/>
          <w:sz w:val="28"/>
          <w:szCs w:val="28"/>
          <w:lang w:val="kk-KZ"/>
        </w:rPr>
        <w:t>Білім беру саласындағы қолжетімділік пен теңдікті қамтамасыз ету.</w:t>
      </w:r>
    </w:p>
    <w:p w14:paraId="7D44213E" w14:textId="77777777" w:rsidR="00D72259" w:rsidRPr="00D72259" w:rsidRDefault="00D72259" w:rsidP="00D72259">
      <w:pPr>
        <w:pStyle w:val="a7"/>
        <w:numPr>
          <w:ilvl w:val="0"/>
          <w:numId w:val="2"/>
        </w:numPr>
        <w:spacing w:after="0" w:line="216" w:lineRule="auto"/>
        <w:jc w:val="both"/>
        <w:rPr>
          <w:rFonts w:ascii="Times New Roman" w:hAnsi="Times New Roman" w:cs="Times New Roman"/>
          <w:sz w:val="28"/>
          <w:szCs w:val="28"/>
          <w:lang w:val="kk-KZ"/>
        </w:rPr>
      </w:pPr>
      <w:r w:rsidRPr="00D72259">
        <w:rPr>
          <w:rFonts w:ascii="Times New Roman" w:eastAsia="Arial KZ" w:hAnsi="Times New Roman" w:cs="Times New Roman"/>
          <w:color w:val="1E1E1E"/>
          <w:kern w:val="24"/>
          <w:sz w:val="28"/>
          <w:szCs w:val="28"/>
          <w:lang w:val="kk-KZ"/>
        </w:rPr>
        <w:t>Оқыту үшін қолайлы жағдайлар мен орта жасау.</w:t>
      </w:r>
    </w:p>
    <w:p w14:paraId="39BC3824" w14:textId="77777777" w:rsidR="00D72259" w:rsidRPr="00D72259" w:rsidRDefault="00D72259" w:rsidP="00D72259">
      <w:pPr>
        <w:pStyle w:val="a7"/>
        <w:numPr>
          <w:ilvl w:val="0"/>
          <w:numId w:val="2"/>
        </w:numPr>
        <w:spacing w:after="0" w:line="216" w:lineRule="auto"/>
        <w:jc w:val="both"/>
        <w:rPr>
          <w:rFonts w:ascii="Times New Roman" w:hAnsi="Times New Roman" w:cs="Times New Roman"/>
          <w:sz w:val="28"/>
          <w:szCs w:val="28"/>
          <w:lang w:val="kk-KZ"/>
        </w:rPr>
      </w:pPr>
      <w:proofErr w:type="spellStart"/>
      <w:r w:rsidRPr="00D72259">
        <w:rPr>
          <w:rFonts w:ascii="Times New Roman" w:eastAsia="Arial KZ" w:hAnsi="Times New Roman" w:cs="Times New Roman"/>
          <w:color w:val="1E1E1E"/>
          <w:kern w:val="24"/>
          <w:sz w:val="28"/>
          <w:szCs w:val="28"/>
        </w:rPr>
        <w:t>Бі</w:t>
      </w:r>
      <w:proofErr w:type="gramStart"/>
      <w:r w:rsidRPr="00D72259">
        <w:rPr>
          <w:rFonts w:ascii="Times New Roman" w:eastAsia="Arial KZ" w:hAnsi="Times New Roman" w:cs="Times New Roman"/>
          <w:color w:val="1E1E1E"/>
          <w:kern w:val="24"/>
          <w:sz w:val="28"/>
          <w:szCs w:val="28"/>
        </w:rPr>
        <w:t>л</w:t>
      </w:r>
      <w:proofErr w:type="gramEnd"/>
      <w:r w:rsidRPr="00D72259">
        <w:rPr>
          <w:rFonts w:ascii="Times New Roman" w:eastAsia="Arial KZ" w:hAnsi="Times New Roman" w:cs="Times New Roman"/>
          <w:color w:val="1E1E1E"/>
          <w:kern w:val="24"/>
          <w:sz w:val="28"/>
          <w:szCs w:val="28"/>
        </w:rPr>
        <w:t>ім</w:t>
      </w:r>
      <w:proofErr w:type="spellEnd"/>
      <w:r w:rsidRPr="00D72259">
        <w:rPr>
          <w:rFonts w:ascii="Times New Roman" w:eastAsia="Arial KZ" w:hAnsi="Times New Roman" w:cs="Times New Roman"/>
          <w:color w:val="1E1E1E"/>
          <w:kern w:val="24"/>
          <w:sz w:val="28"/>
          <w:szCs w:val="28"/>
        </w:rPr>
        <w:t xml:space="preserve"> беру </w:t>
      </w:r>
      <w:proofErr w:type="spellStart"/>
      <w:r w:rsidRPr="00D72259">
        <w:rPr>
          <w:rFonts w:ascii="Times New Roman" w:eastAsia="Arial KZ" w:hAnsi="Times New Roman" w:cs="Times New Roman"/>
          <w:color w:val="1E1E1E"/>
          <w:kern w:val="24"/>
          <w:sz w:val="28"/>
          <w:szCs w:val="28"/>
        </w:rPr>
        <w:t>сапасын</w:t>
      </w:r>
      <w:proofErr w:type="spellEnd"/>
      <w:r w:rsidRPr="00D72259">
        <w:rPr>
          <w:rFonts w:ascii="Times New Roman" w:eastAsia="Arial KZ" w:hAnsi="Times New Roman" w:cs="Times New Roman"/>
          <w:color w:val="1E1E1E"/>
          <w:kern w:val="24"/>
          <w:sz w:val="28"/>
          <w:szCs w:val="28"/>
        </w:rPr>
        <w:t xml:space="preserve"> </w:t>
      </w:r>
      <w:proofErr w:type="spellStart"/>
      <w:r w:rsidRPr="00D72259">
        <w:rPr>
          <w:rFonts w:ascii="Times New Roman" w:eastAsia="Arial KZ" w:hAnsi="Times New Roman" w:cs="Times New Roman"/>
          <w:color w:val="1E1E1E"/>
          <w:kern w:val="24"/>
          <w:sz w:val="28"/>
          <w:szCs w:val="28"/>
        </w:rPr>
        <w:t>арттыру</w:t>
      </w:r>
      <w:proofErr w:type="spellEnd"/>
      <w:r w:rsidRPr="00D72259">
        <w:rPr>
          <w:rFonts w:ascii="Times New Roman" w:eastAsia="Arial KZ" w:hAnsi="Times New Roman" w:cs="Times New Roman"/>
          <w:color w:val="1E1E1E"/>
          <w:kern w:val="24"/>
          <w:sz w:val="28"/>
          <w:szCs w:val="28"/>
          <w:lang w:val="kk-KZ"/>
        </w:rPr>
        <w:t>.</w:t>
      </w:r>
    </w:p>
    <w:p w14:paraId="04C29739" w14:textId="77777777" w:rsidR="00D72259" w:rsidRPr="00AB01CB" w:rsidRDefault="00D72259" w:rsidP="00D72259">
      <w:pPr>
        <w:spacing w:after="0" w:line="216" w:lineRule="auto"/>
        <w:jc w:val="both"/>
        <w:rPr>
          <w:rFonts w:ascii="Times New Roman" w:hAnsi="Times New Roman" w:cs="Times New Roman"/>
          <w:sz w:val="28"/>
          <w:szCs w:val="28"/>
          <w:lang w:val="kk-KZ"/>
        </w:rPr>
      </w:pPr>
      <w:r w:rsidRPr="00666672">
        <w:rPr>
          <w:rFonts w:ascii="Times New Roman" w:hAnsi="Times New Roman" w:cs="Times New Roman"/>
          <w:sz w:val="28"/>
          <w:szCs w:val="28"/>
          <w:lang w:val="kk-KZ"/>
        </w:rPr>
        <w:t>Осы қойылған міндеттерді іске асыру</w:t>
      </w:r>
      <w:r>
        <w:rPr>
          <w:rFonts w:ascii="Times New Roman" w:hAnsi="Times New Roman" w:cs="Times New Roman"/>
          <w:sz w:val="28"/>
          <w:szCs w:val="28"/>
          <w:lang w:val="kk-KZ"/>
        </w:rPr>
        <w:t xml:space="preserve"> үшін</w:t>
      </w:r>
      <w:r w:rsidRPr="00666672">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мұғалім өзінің оқытуында өзгерістер жасайтын уақыт келді. Дәстүрлі оқытуда оқулықпен  жұмыс басты мақсат болатын. Ал, қазір оқулықпен жұмыс маңызды рөл атқармайды. Себебі, мемлекеттік стандарт педагогтерге әр пәнге оқу бағдарламаларын, белгіленген оқу мақсаттарын міндеттеп берді. Мұғалім оқу мен оқытуда оқу мақсаттарын негізге алады. Ал, сатылай жеңілден күрделіге қарай  спираль тәріздес құрылған оқу мақсаттары  білім алушылардың функционалды сауатты болып қалыптасуына бағытталған. Функционалдық сауаттылық дағдылары бастауыш сыныптарда қалыптасады және сөйлеу әрекетінің әртүрлі түрлеріне оқылым мен жазылым, айтылым мен тыңдалым дағдыларына негізделеді. Функционалдық сауаттылықтың негізгі дағдысы оқу сауаттылығы болып табылады. Қазіргі қоғамда ақпаратпен жұмыс істей білу (ең алдымен оқу) табысты болудың міндетті шарты болып табылады. Саналы оқу тіл және әдебиет сабақтарында жақсы үлгерім мен табысқа жету үшін ғана емес, сонымен қатар кез-келген пән саласында табысты болудың кепілі, негізгі құзіреттіліктерді дамытудың негізі болып табылады. Функционалдық сауаттылық – бұл сөйлеу механизмдерінің де дамуы: </w:t>
      </w:r>
      <w:r>
        <w:rPr>
          <w:rFonts w:ascii="Times New Roman" w:eastAsia="Times New Roman" w:hAnsi="Times New Roman" w:cs="Times New Roman"/>
          <w:sz w:val="28"/>
          <w:szCs w:val="28"/>
          <w:lang w:val="kk-KZ" w:eastAsia="ru-RU"/>
        </w:rPr>
        <w:lastRenderedPageBreak/>
        <w:t xml:space="preserve">синонимдерді таңдай білу, мазмұндауды ықшамдау, мәтіннің мазмұнын болжай білу, мәтіндегі негізгі ойды бөліп көрсету, яғни дамыған логикалық ойлаумен тікелей байланысты ақыл-ой әрекеттерін орындау. Ендеше, жоғарыда аталған құзыреттіліктерді дамытудың басты бағыты- педагогтің өз оқытуын зерттей отырып ұйымдастыруы. </w:t>
      </w:r>
      <w:r w:rsidRPr="00AB01CB">
        <w:rPr>
          <w:rFonts w:ascii="Times New Roman" w:hAnsi="Times New Roman" w:cs="Times New Roman"/>
          <w:sz w:val="28"/>
          <w:szCs w:val="28"/>
          <w:lang w:val="kk-KZ"/>
        </w:rPr>
        <w:t>Зерттеу мұғалімнің кәсіби тәжірибесін дамытудың қуатты құралдарының бірі болып табылады. Белгілі бір мәселені зерттей отырып, мұғалім өз тәжірибесін жетілдіре алады. Зерттеу арқылы мұғалімнің пән бойынша білімі жетіліп, оқыту дағдылары жақсарады, оқушыларды қадағалау қабілеті күшейіп, күнделікті тәжірибесінің ұзақ мерзімді мақсаттарымен байланысы нығаяды. Сонымен қатар, зерттеу барысында әр оқушының қажеттілігін анықтай отырып, оқушылардың білім сапасының көтерілуіне ықпал етеді. Менің зерттеу тақырыбым «</w:t>
      </w:r>
      <w:r w:rsidRPr="00AB01CB">
        <w:rPr>
          <w:rFonts w:ascii="Times New Roman" w:eastAsiaTheme="minorEastAsia" w:hAnsi="Times New Roman" w:cs="Times New Roman"/>
          <w:kern w:val="24"/>
          <w:sz w:val="28"/>
          <w:szCs w:val="28"/>
          <w:lang w:val="kk-KZ"/>
        </w:rPr>
        <w:t>Бастауыш сыныпта оқу сауаттылығы дағдысын дамытудың ерекшелігі</w:t>
      </w:r>
      <w:r w:rsidRPr="00AB01CB">
        <w:rPr>
          <w:rFonts w:ascii="Times New Roman" w:hAnsi="Times New Roman" w:cs="Times New Roman"/>
          <w:sz w:val="28"/>
          <w:szCs w:val="28"/>
          <w:lang w:val="kk-KZ"/>
        </w:rPr>
        <w:t>». Қазіргі таңда ең мәселелі дүние бұл білім алушылардың мәтінді оқуда түсінік қалыптастыра алмауы. Яғни, оқығаны бойынша ақпаратпен жұмыс жасауда қиындықтары өте көп. Педагогтер дәстүрлі оқытудағыдай әлі де болса, мәтінмен жұмысты ескіше ұйымдастырады. Мазмұнын айтқызады, сұрақ қояды, өлеңді жатқа айтқызады, мәнерлеп оқытады. Бұл тәсілдер де қажет шығар, алайда қазіргі бағдарламада берілген оқу мақсаттары оқуды басқаша ұйымдастыруды талап етеді. Көпшілік мұғалімдер оқу мақсаттарын жақсы түсініп жұмыс жасай алмағандықтан, бұрынғы дәстүрлі оқыту әдістеріне сүйенеді. Бұл жағдайда қандай кедергілер кездеседі? Әрине, әр бөлімді аяқтап бөлімнің жиынтық бағалауы және тоқсан соңында алынатын тоқсандық жиынтық бағалауы кезінде оқу мақсаттарына бағытталып құрылған тапсырмаларды білім алушылар орындауда қиналады. Себебі, кезінде тапсырмалар оқу мақсатына бағытталып берілмеді. Оқу мақсатында мәтінді тыңдап, мәтіндегі белгілі бір ақпараттарды табуы қажет болса, оны мұғалім жәй оқытып мазмұнын айтқыза салуы мүмкін. Немесе оқу мақсатында мәтінді оқып сұрақтар арқылы мәтіндегі нақты ақпараттарды табу керек болса, мұғалім оны ауызша ұжымда жүргізе салуы мүмкін.   Міне, бар мәселе осы тұста. Демек, мәселенің шешімі оқу мақсаттарын өз деңгейінде орындалуында.</w:t>
      </w:r>
      <w:r>
        <w:rPr>
          <w:sz w:val="28"/>
          <w:szCs w:val="28"/>
          <w:lang w:val="kk-KZ"/>
        </w:rPr>
        <w:t xml:space="preserve">  </w:t>
      </w:r>
    </w:p>
    <w:p w14:paraId="257731F3" w14:textId="754DD529" w:rsidR="00D72259" w:rsidRPr="001700B1" w:rsidRDefault="00D72259" w:rsidP="001700B1">
      <w:pPr>
        <w:shd w:val="clear" w:color="auto" w:fill="FFFFFF"/>
        <w:spacing w:after="0" w:line="240" w:lineRule="auto"/>
        <w:jc w:val="both"/>
        <w:rPr>
          <w:rFonts w:ascii="Times New Roman" w:eastAsia="Times New Roman" w:hAnsi="Times New Roman" w:cs="Times New Roman"/>
          <w:b/>
          <w:bCs/>
          <w:sz w:val="24"/>
          <w:szCs w:val="24"/>
          <w:lang w:val="kk-KZ"/>
        </w:rPr>
      </w:pPr>
      <w:r>
        <w:rPr>
          <w:rFonts w:ascii="Times New Roman" w:hAnsi="Times New Roman" w:cs="Times New Roman"/>
          <w:color w:val="000000"/>
          <w:sz w:val="28"/>
          <w:szCs w:val="28"/>
          <w:lang w:val="kk-KZ" w:eastAsia="ru-RU"/>
        </w:rPr>
        <w:t xml:space="preserve">       </w:t>
      </w:r>
      <w:r>
        <w:rPr>
          <w:rFonts w:ascii="Times New Roman" w:hAnsi="Times New Roman" w:cs="Times New Roman"/>
          <w:sz w:val="28"/>
          <w:szCs w:val="28"/>
          <w:lang w:val="kk-KZ"/>
        </w:rPr>
        <w:t>Бастауыш мектептен бастап балалардың оқудағы негізгі жетістіктерінің бірі ол - ақпараттық құзыреттілігінің қалыптасуы. Өйткені бастауыш мектепте алған сапалы білім ары қарай оқуының іргетасы болып табылады. Оқушылардың оқу сауаттылығының қалыптасуына барынша мүмкіндік туғызу үшін, мұғалімнен заманауи оқытудың формасын, əдіс-тəсілдерін тауып қолдануды талап етіледі. Бастауыш мектеп мұғаліміне, бастауыш сынып оқушыларының мəтінмен жұмыс істеу шеберлігінің негізін салуға яғни, ақпараттың дереккөзін білуге, қызықтырған сұрақтарға жауап іздей алуына және таңдап алған мəліметтерді сауатты көркемдеу мен ұсынуды қалыптастыруы маңызды. Алған білімі мен əртүрлі дереккөздерінен алынған ақпараттармен жұмыс істеу балалардың ақпаратты дұрыс қабылдап, оның сапасын бағалауға жəне жасырын ойдың мағынасын түсініп, үйренуге көмектеседі.</w:t>
      </w:r>
      <w:r>
        <w:rPr>
          <w:lang w:val="kk-KZ"/>
        </w:rPr>
        <w:t xml:space="preserve"> </w:t>
      </w:r>
      <w:r>
        <w:rPr>
          <w:rFonts w:ascii="Times New Roman" w:hAnsi="Times New Roman" w:cs="Times New Roman"/>
          <w:sz w:val="28"/>
          <w:szCs w:val="28"/>
          <w:lang w:val="kk-KZ"/>
        </w:rPr>
        <w:t xml:space="preserve">Оқу сауаттылығының негізі - мəтінмен жұмысты толық қалыптастыру болып табылады. Бұл оқушылар шығармадан қажетті ақпаратты алуына, нақты мəтіннен қортынды шығаруына, негізгі кейіпкерлердің əрекеттерін интерпретациялауға, мəтін үлгісімен бекітуге </w:t>
      </w:r>
      <w:r>
        <w:rPr>
          <w:rFonts w:ascii="Times New Roman" w:hAnsi="Times New Roman" w:cs="Times New Roman"/>
          <w:sz w:val="28"/>
          <w:szCs w:val="28"/>
          <w:lang w:val="kk-KZ"/>
        </w:rPr>
        <w:lastRenderedPageBreak/>
        <w:t xml:space="preserve">жəне мəтін құрылымының бастапқы сараптамасын алуға көмектеседі. Тіл, әдебиет пәндерінде мәтінмен жұмысты қызықты, сапалы етіп ұйымдастыру оқушылардың кітап оқуға деген қызығушылықтарын оятуға, жақсы оқырман болуға  сонымен қатар оқығанын түсініп, пайымдай білуге және оны өмірлік тәжірибесінде қолдана білу дағдыларын дамытуға ықпал етеді. Педагогтердің оқытуда жаттанды ақпараттан гөрі, ондағы қойылған мәселені зерттеуге, талдауға және салыстыруға, ой толғауға және бағалауға көшуіне күш салуға көмектеседі. Өз тәжірибемде зерттеу тақырыбыма байланысты мәтінмен жұмыс жасатуда </w:t>
      </w:r>
      <w:r>
        <w:rPr>
          <w:rFonts w:ascii="Times New Roman" w:eastAsia="Times New Roman" w:hAnsi="Times New Roman" w:cs="Times New Roman"/>
          <w:sz w:val="28"/>
          <w:szCs w:val="28"/>
          <w:lang w:val="kk-KZ"/>
        </w:rPr>
        <w:t xml:space="preserve">оқылым  дағдысын қалыптастыруға  арналған қызықты, эмоцияоналды мәтіндерді оқытуға мән беремін. Оқулықтағы мәтіндердің барлығы қызықты бола бермейді. Сондықтан кейде мәтіндерді басқа дереккөздерден іздеуге тура келеді. Бастысы берілетін тапсырма оқу мақсатына бағытталып берілсе болғаны. Мәтінмен жұмыста маңыздысы тапсырмалардың сауатты құрылуы.  Мәтін бойынша құрылған тапсырмалар </w:t>
      </w:r>
      <w:r>
        <w:rPr>
          <w:rFonts w:ascii="Times New Roman" w:hAnsi="Times New Roman" w:cs="Times New Roman"/>
          <w:bCs/>
          <w:iCs/>
          <w:sz w:val="28"/>
          <w:szCs w:val="28"/>
          <w:lang w:val="kk-KZ"/>
        </w:rPr>
        <w:t xml:space="preserve">оқушыларды оқуға ынталандыруға, шығармашылық және сын тұрғысынан ойлау дағдыларын қалыптастыруға ықпал ете отырып, оқушылардың оқу сауаттылығын дамытуға бағытталуы тиіс. Оқу сауаттылығы неліктен маңызды? </w:t>
      </w:r>
      <w:r>
        <w:rPr>
          <w:rFonts w:ascii="Times New Roman" w:hAnsi="Times New Roman" w:cs="Times New Roman"/>
          <w:sz w:val="28"/>
          <w:szCs w:val="28"/>
          <w:lang w:val="kk-KZ"/>
        </w:rPr>
        <w:t>Қазақстан Республикасында білім беруді дамытудың 2011-2020 жылдарға арналған мемлекеттік бағдарламасында қазақстандық оқушылар халықаралық PIRLS (Progress in International Reading Literacy Study) «Мəтінді оқу жəне түсіну сапасын бағалау» зерттеуіне қатысып келеді. PIRLS зерттеуінің мақсаты əртүрлі əлем елдерінің бастауыш сыныптарының мəтінді түсіну деңгейлерін сəйкестендіру жəне ұлттық білім жүйесінің оқу сауаттылығын ашудағы ерекшеліктерін анықтау болып табылады. Сонымен қатар, болашақтағы PISA зерттеуіне де дайын болуы қажет.</w:t>
      </w:r>
      <w:r>
        <w:rPr>
          <w:rFonts w:ascii="Times New Roman" w:hAnsi="Times New Roman" w:cs="Times New Roman"/>
          <w:bCs/>
          <w:iCs/>
          <w:sz w:val="28"/>
          <w:szCs w:val="28"/>
          <w:lang w:val="kk-KZ"/>
        </w:rPr>
        <w:t xml:space="preserve"> </w:t>
      </w:r>
      <w:r>
        <w:rPr>
          <w:rFonts w:ascii="Times New Roman" w:hAnsi="Times New Roman" w:cs="Times New Roman"/>
          <w:sz w:val="28"/>
          <w:szCs w:val="28"/>
          <w:lang w:val="kk-KZ"/>
        </w:rPr>
        <w:t xml:space="preserve">Оқу сауаттылығы  балалардың  әртүрлі мәтіндерді түсіне білуі, мәтіндегі нақты ақпараттармен жұмыс жасай білу дағдысын, пайымдай отырып, тұжырымдауы, түрлі өмірлік жағдаяттарды шешуде оқығанын қолдана  білу әрекеттеріндегі қызметтерін  қалыптастырады. </w:t>
      </w:r>
      <w:r>
        <w:rPr>
          <w:rFonts w:ascii="Times New Roman" w:hAnsi="Times New Roman" w:cs="Times New Roman"/>
          <w:bCs/>
          <w:iCs/>
          <w:sz w:val="28"/>
          <w:szCs w:val="28"/>
          <w:lang w:val="kk-KZ"/>
        </w:rPr>
        <w:t xml:space="preserve"> Оқу сауаттылығын қалыптастырып дамытудың басты құралы-мәтінмен жұмыс жасау. </w:t>
      </w:r>
      <w:r>
        <w:rPr>
          <w:rFonts w:ascii="Times New Roman" w:hAnsi="Times New Roman" w:cs="Times New Roman"/>
          <w:sz w:val="28"/>
          <w:szCs w:val="28"/>
          <w:lang w:val="kk-KZ"/>
        </w:rPr>
        <w:t>Мәтінмен жұмыс жасауда оқу мен жазу көмегінің арқасында ойлау, өз көзқарасын жеткізе білу, өмірде түрлі жағдайларда жылдам шешім қабылдай  білу қабілеттерін дамытуға арналған тапсырмалармен жүмыс жасай отырып, табысты болуға баулу.</w:t>
      </w:r>
      <w:r>
        <w:rPr>
          <w:rFonts w:ascii="Times New Roman" w:hAnsi="Times New Roman" w:cs="Times New Roman"/>
          <w:sz w:val="28"/>
          <w:szCs w:val="28"/>
          <w:shd w:val="clear" w:color="auto" w:fill="FFFFFF"/>
          <w:lang w:val="kk-KZ"/>
        </w:rPr>
        <w:t xml:space="preserve"> </w:t>
      </w:r>
      <w:r>
        <w:rPr>
          <w:rFonts w:ascii="Times New Roman" w:eastAsia="Times New Roman" w:hAnsi="Times New Roman" w:cs="Times New Roman"/>
          <w:color w:val="000000"/>
          <w:spacing w:val="2"/>
          <w:sz w:val="28"/>
          <w:szCs w:val="28"/>
          <w:lang w:val="kk-KZ" w:eastAsia="ru-RU"/>
        </w:rPr>
        <w:t>Мәтінмен жұмыс барысында оқушы шығармадағы кейіпкерлердің іс-әрекетіне, мінез-құлқына, сөйлеген сөзіне талдау жасай отырып, адамдардың жан-дүниесін түсінуді және оған өз көзқарасын білдіруді үйренеді. Шығармадағы кейіпкерлердің әрекетіне баға бере отырып, мейірімділік, жанашырлық және бауырмалдық сияқты адами қасиеттерді түсінеді. Сонымен қатар, коммуникативтік  дағдылары қалыптасады.</w:t>
      </w:r>
      <w:r>
        <w:rPr>
          <w:rFonts w:ascii="Times New Roman" w:hAnsi="Times New Roman" w:cs="Times New Roman"/>
          <w:bCs/>
          <w:iCs/>
          <w:sz w:val="28"/>
          <w:szCs w:val="28"/>
          <w:lang w:val="kk-KZ"/>
        </w:rPr>
        <w:t xml:space="preserve"> </w:t>
      </w:r>
      <w:r>
        <w:rPr>
          <w:rFonts w:ascii="Times New Roman" w:eastAsia="Times New Roman" w:hAnsi="Times New Roman" w:cs="Times New Roman"/>
          <w:color w:val="000000"/>
          <w:sz w:val="28"/>
          <w:szCs w:val="28"/>
          <w:lang w:val="kk-KZ" w:eastAsia="ru-RU"/>
        </w:rPr>
        <w:br/>
      </w:r>
      <w:r>
        <w:rPr>
          <w:rFonts w:ascii="Times New Roman" w:hAnsi="Times New Roman" w:cs="Times New Roman"/>
          <w:lang w:val="kk-KZ"/>
        </w:rPr>
        <w:t xml:space="preserve">       </w:t>
      </w:r>
      <w:r>
        <w:rPr>
          <w:rFonts w:ascii="Times New Roman" w:hAnsi="Times New Roman" w:cs="Times New Roman"/>
          <w:sz w:val="28"/>
          <w:szCs w:val="28"/>
          <w:lang w:val="kk-KZ"/>
        </w:rPr>
        <w:t xml:space="preserve">Оқу - ағарту министрлігінің 2019 жылдан бері насихаттап келе жатқан оқуға құштарлықты дамыту идеясын біртіндеп, қадам-қадаммен бастауыштан бастап енгізу үшін өте маңызды. Өйткені, жоғары сыныпқа барғанда балалар  әртүрлі стильдегі мәтіндерді оқуға дайын болуы қажет. Сондықтан, біріншіден, авторлық бағдарлама мазмұны құндылықтарға бағытталған оқытуға негізделеді;  Екіншіден,  әдеби стильдегі  мәтіндердің  өмірдегі </w:t>
      </w:r>
      <w:r>
        <w:rPr>
          <w:rFonts w:ascii="Times New Roman" w:hAnsi="Times New Roman" w:cs="Times New Roman"/>
          <w:sz w:val="28"/>
          <w:szCs w:val="28"/>
          <w:lang w:val="kk-KZ"/>
        </w:rPr>
        <w:lastRenderedPageBreak/>
        <w:t xml:space="preserve">мағынасын бірлесіп оқу арқылы анықтап, фунцкционалдық сауаттылықты арттыруға негізделеді; Үшіншіден, ғылыми- ақпараттық мәтіндерді талқылау барысында  танымдық және метатанымдық қабілеттері артады. Әдеби стильдегі мәтіндердің мазмұны </w:t>
      </w:r>
      <w:r>
        <w:rPr>
          <w:rFonts w:ascii="Times New Roman" w:eastAsia="Times New Roman" w:hAnsi="Times New Roman" w:cs="Times New Roman"/>
          <w:sz w:val="28"/>
          <w:szCs w:val="28"/>
          <w:lang w:val="kk-KZ"/>
        </w:rPr>
        <w:t xml:space="preserve">құндылықтарға бағытталған оқытуға негізделеді. Мәтіндердің мазмұны мейірімділік, жанашырлық, адалдық, достық, жақсылық жасау, көмек беру сияқты  қасиеттерді кейіпкерлер бойынан анықтау арқылы өз бойына сіңіреді. Ал, ақпараттық мәтіндерді талқылау барысында  ғылыми танымы артады. Сонымен қатар, мәтіндерді талқылау, ондағы мәселелерді шешуде </w:t>
      </w:r>
      <w:r>
        <w:rPr>
          <w:rFonts w:ascii="Times New Roman" w:hAnsi="Times New Roman" w:cs="Times New Roman"/>
          <w:sz w:val="28"/>
          <w:szCs w:val="28"/>
          <w:lang w:val="kk-KZ"/>
        </w:rPr>
        <w:t>«Сын тұрғысынан ойлауды дамыту» жобасы және «Проблемалық оқыту»</w:t>
      </w:r>
      <w:r>
        <w:rPr>
          <w:rFonts w:ascii="Times New Roman" w:hAnsi="Times New Roman"/>
          <w:sz w:val="28"/>
          <w:szCs w:val="28"/>
          <w:lang w:val="kk-KZ"/>
        </w:rPr>
        <w:t xml:space="preserve"> (PBL) тәсілдері </w:t>
      </w:r>
      <w:r>
        <w:rPr>
          <w:rFonts w:ascii="Times New Roman" w:hAnsi="Times New Roman" w:cs="Times New Roman"/>
          <w:sz w:val="28"/>
          <w:szCs w:val="28"/>
          <w:lang w:val="kk-KZ"/>
        </w:rPr>
        <w:t>негізінде құрастырылған сұрақтар мен тапсырмалар арқылы іске асырылады.</w:t>
      </w:r>
      <w:r>
        <w:rPr>
          <w:rFonts w:ascii="Times New Roman" w:hAnsi="Times New Roman" w:cs="Times New Roman"/>
          <w:sz w:val="24"/>
          <w:szCs w:val="24"/>
          <w:lang w:val="kk-KZ"/>
        </w:rPr>
        <w:t xml:space="preserve"> </w:t>
      </w:r>
      <w:r>
        <w:rPr>
          <w:rFonts w:ascii="Times New Roman" w:eastAsia="Times New Roman" w:hAnsi="Times New Roman" w:cs="Times New Roman"/>
          <w:sz w:val="28"/>
          <w:szCs w:val="28"/>
          <w:lang w:val="kk-KZ" w:eastAsia="ru-RU"/>
        </w:rPr>
        <w:t>Сұрақ қою негізгі дағдылардың бірі болып табылады, өйткені дұрыс тұжырымдалған сұрақ оқытудың тиімді құралына айналып, оқушылардың оқуын қолдайды, жетілдіреді және кеңейте алады. Сұрақтардың 2 түрі қарастырылып жүр: төмен деңгейлі сұрақтар және жоғары деңгейлі сұрақтар. Сұрақтардың бұл екі түрі де педагогикада тиімді қолданылады; қойылатын сұрақтың түрі және формасы белгіленген оқу мақсатына байланысты болады. Сонымен қатар сұрақтар оқушылардың оқу қажеттіліктеріне сәйкес тұжырымдалуы керек.</w:t>
      </w:r>
      <w:r>
        <w:rPr>
          <w:rFonts w:ascii="Times New Roman" w:hAnsi="Times New Roman" w:cs="Times New Roman"/>
          <w:sz w:val="24"/>
          <w:szCs w:val="24"/>
          <w:lang w:val="kk-KZ"/>
        </w:rPr>
        <w:t xml:space="preserve"> </w:t>
      </w:r>
      <w:r>
        <w:rPr>
          <w:rFonts w:ascii="Times New Roman" w:hAnsi="Times New Roman" w:cs="Times New Roman"/>
          <w:sz w:val="28"/>
          <w:szCs w:val="28"/>
          <w:lang w:val="kk-KZ"/>
        </w:rPr>
        <w:t>Мәтінмен жұмыс жасау барысындағы проблемалық сұрақтар мен тапсырмалар Блум таксономиясының  ойлау мен танымның барлық деңгейлерін қамтуымен ерекшеленеді.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8"/>
          <w:szCs w:val="28"/>
          <w:lang w:val="kk-KZ" w:eastAsia="ru-RU"/>
        </w:rPr>
        <w:t>Сұрақтарды әртүрлі оқушыларға және олардың әртүрлі мүмкіндіктеріне орай тиімді пайдалануға болады.</w:t>
      </w:r>
      <w:r>
        <w:rPr>
          <w:rFonts w:ascii="Times New Roman" w:hAnsi="Times New Roman" w:cs="Times New Roman"/>
          <w:sz w:val="24"/>
          <w:szCs w:val="24"/>
          <w:lang w:val="kk-KZ"/>
        </w:rPr>
        <w:t xml:space="preserve"> </w:t>
      </w:r>
    </w:p>
    <w:p w14:paraId="434D6F08" w14:textId="77777777" w:rsidR="00D72259" w:rsidRDefault="00D72259" w:rsidP="00D72259">
      <w:pPr>
        <w:shd w:val="clear" w:color="auto" w:fill="FFFFFF"/>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Ақылды дельфин.</w:t>
      </w:r>
    </w:p>
    <w:p w14:paraId="0CA94C31" w14:textId="77777777" w:rsidR="00D72259" w:rsidRDefault="00D72259" w:rsidP="00D72259">
      <w:pPr>
        <w:shd w:val="clear" w:color="auto" w:fill="FFFFFF"/>
        <w:spacing w:after="0" w:line="240" w:lineRule="auto"/>
        <w:jc w:val="center"/>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Әдеби мәтін</w:t>
      </w:r>
    </w:p>
    <w:p w14:paraId="55DCB5D0" w14:textId="77777777" w:rsidR="00D72259" w:rsidRDefault="00D72259" w:rsidP="00D72259">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Теңізде  кеме келе  жатты. Бір  уақытта  кеме жолдан   адасты. Кеме командирі  қатты  қорықты. Сол кезде  кеме  алдынан  дельфин  шыға  келді. «Менің   артымнан жүр»,- дегендей  дельфин алға  жүзе   жөнелді. Кемедегі  адамдар  қатты  қуанады. Дельфин  оларға  жол   тауып   берді. Қандай ақылды дельфин!</w:t>
      </w:r>
    </w:p>
    <w:p w14:paraId="69E88D68" w14:textId="77777777" w:rsidR="00D72259" w:rsidRDefault="00D72259" w:rsidP="00D72259">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Мәтінді оқы. Сұрақтарға  жауап бер.</w:t>
      </w:r>
    </w:p>
    <w:p w14:paraId="1985BF54" w14:textId="77777777" w:rsidR="00D72259" w:rsidRDefault="00D72259" w:rsidP="00D72259">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Кемедегі адамдар неге қорықты?</w:t>
      </w:r>
    </w:p>
    <w:p w14:paraId="3B09A640" w14:textId="77777777" w:rsidR="00D72259" w:rsidRDefault="00D72259" w:rsidP="00D72259">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Мәтіннен дельфиннің кемеге көмектескісі келген әрекетті тауып жаз.</w:t>
      </w:r>
    </w:p>
    <w:p w14:paraId="7C3BA995" w14:textId="77777777" w:rsidR="00D72259" w:rsidRDefault="00D72259" w:rsidP="00D7225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w:t>
      </w:r>
    </w:p>
    <w:p w14:paraId="17E5AC26" w14:textId="77777777" w:rsidR="00D72259" w:rsidRDefault="00D72259" w:rsidP="00D72259">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3.Дельфиннің әрекеті ұнады ма? Неліктен? Ойыңды жеткіз.</w:t>
      </w:r>
    </w:p>
    <w:p w14:paraId="77455E13" w14:textId="1D6CE304" w:rsidR="00D72259" w:rsidRPr="002C4E27" w:rsidRDefault="00D72259" w:rsidP="002C4E27">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3. Мәтіннің оқиғасы бойынша суретті толықтырып сал.      </w:t>
      </w:r>
      <w:r>
        <w:rPr>
          <w:noProof/>
          <w:sz w:val="28"/>
          <w:szCs w:val="28"/>
          <w:lang w:val="kk-KZ" w:eastAsia="ru-RU"/>
        </w:rPr>
        <w:t xml:space="preserve">                 </w:t>
      </w:r>
      <w:r>
        <w:rPr>
          <w:rFonts w:ascii="Times New Roman" w:hAnsi="Times New Roman" w:cs="Times New Roman"/>
          <w:noProof/>
          <w:color w:val="222222"/>
          <w:sz w:val="28"/>
          <w:szCs w:val="28"/>
          <w:shd w:val="clear" w:color="auto" w:fill="FFFFFF"/>
          <w:lang w:val="kk-KZ"/>
        </w:rPr>
        <w:t xml:space="preserve">                             </w:t>
      </w:r>
    </w:p>
    <w:p w14:paraId="3B3701CD" w14:textId="0B594963" w:rsidR="00D72259" w:rsidRPr="00E02313" w:rsidRDefault="00D72259" w:rsidP="00D72259">
      <w:pPr>
        <w:pStyle w:val="ad"/>
        <w:spacing w:before="0" w:beforeAutospacing="0" w:after="0" w:afterAutospacing="0"/>
        <w:jc w:val="both"/>
        <w:rPr>
          <w:rFonts w:eastAsiaTheme="minorEastAsia"/>
          <w:b/>
          <w:bCs/>
          <w:kern w:val="24"/>
          <w:sz w:val="28"/>
          <w:szCs w:val="28"/>
          <w:lang w:val="kk-KZ"/>
        </w:rPr>
      </w:pPr>
      <w:r>
        <w:rPr>
          <w:rFonts w:eastAsia="Arial KZ"/>
          <w:color w:val="1E1E1E"/>
          <w:kern w:val="24"/>
          <w:sz w:val="56"/>
          <w:szCs w:val="56"/>
          <w:lang w:val="kk-KZ"/>
        </w:rPr>
        <w:t xml:space="preserve">    </w:t>
      </w:r>
      <w:r>
        <w:rPr>
          <w:color w:val="000000"/>
          <w:sz w:val="28"/>
          <w:szCs w:val="28"/>
          <w:lang w:val="kk-KZ"/>
        </w:rPr>
        <w:t>Б</w:t>
      </w:r>
      <w:r w:rsidRPr="00E02313">
        <w:rPr>
          <w:rFonts w:eastAsiaTheme="minorEastAsia"/>
          <w:kern w:val="24"/>
          <w:sz w:val="28"/>
          <w:szCs w:val="28"/>
          <w:lang w:val="kk-KZ"/>
        </w:rPr>
        <w:t>астауыш ыныпта оқу сауаттылығы дағдысын дамыту</w:t>
      </w:r>
      <w:r>
        <w:rPr>
          <w:rFonts w:eastAsiaTheme="minorEastAsia"/>
          <w:kern w:val="24"/>
          <w:sz w:val="28"/>
          <w:szCs w:val="28"/>
          <w:lang w:val="kk-KZ"/>
        </w:rPr>
        <w:t xml:space="preserve"> күн тәртібіндегі өзекті мәселелердің бірі. Бастауыш мектепте балалардың оқудағы жетістіктерінің негізгі шарттарының бірі</w:t>
      </w:r>
      <w:r w:rsidRPr="00E02313">
        <w:rPr>
          <w:rFonts w:eastAsiaTheme="minorEastAsia"/>
          <w:kern w:val="24"/>
          <w:sz w:val="28"/>
          <w:szCs w:val="28"/>
          <w:lang w:val="kk-KZ"/>
        </w:rPr>
        <w:t>-</w:t>
      </w:r>
      <w:r>
        <w:rPr>
          <w:rFonts w:eastAsiaTheme="minorEastAsia"/>
          <w:kern w:val="24"/>
          <w:sz w:val="28"/>
          <w:szCs w:val="28"/>
          <w:lang w:val="kk-KZ"/>
        </w:rPr>
        <w:t xml:space="preserve"> оқушылардың ақпараттық құзыреттілігін қалыптастыра отырып, оқу сауаттылығы  дағдысын дамыту болып табылады. Өйткені, бастауыш мектепте алынған сапалы білім барлық бұдан кейінгі кезеңдегі оқудың негізі болып табылады. Қорыт келе білім алушыда мынадай дағдылар қалыптасады:</w:t>
      </w:r>
    </w:p>
    <w:p w14:paraId="484CFBE6" w14:textId="77777777" w:rsidR="00D72259" w:rsidRPr="00D72259" w:rsidRDefault="00D72259" w:rsidP="00D72259">
      <w:pPr>
        <w:pStyle w:val="a7"/>
        <w:numPr>
          <w:ilvl w:val="0"/>
          <w:numId w:val="3"/>
        </w:numPr>
        <w:shd w:val="clear" w:color="auto" w:fill="FFFFFF"/>
        <w:spacing w:after="0" w:line="240" w:lineRule="auto"/>
        <w:jc w:val="both"/>
        <w:rPr>
          <w:rFonts w:ascii="Times New Roman" w:hAnsi="Times New Roman" w:cs="Times New Roman"/>
          <w:color w:val="000000"/>
          <w:sz w:val="28"/>
          <w:szCs w:val="28"/>
          <w:lang w:val="kk-KZ"/>
        </w:rPr>
      </w:pPr>
      <w:r w:rsidRPr="00D72259">
        <w:rPr>
          <w:rFonts w:ascii="Times New Roman" w:hAnsi="Times New Roman" w:cs="Times New Roman"/>
          <w:bCs/>
          <w:color w:val="222222"/>
          <w:sz w:val="28"/>
          <w:szCs w:val="28"/>
          <w:shd w:val="clear" w:color="auto" w:fill="FFFFFF"/>
          <w:lang w:val="kk-KZ"/>
        </w:rPr>
        <w:t>Мәтінмен жұмыс жасай отырып, қажетті ақпаратты табу, оны өңдей білу дағдылары қалыптасады;</w:t>
      </w:r>
    </w:p>
    <w:p w14:paraId="4C688C02" w14:textId="77777777" w:rsidR="00D72259" w:rsidRPr="00D72259" w:rsidRDefault="00D72259" w:rsidP="00D72259">
      <w:pPr>
        <w:pStyle w:val="a7"/>
        <w:numPr>
          <w:ilvl w:val="0"/>
          <w:numId w:val="3"/>
        </w:numPr>
        <w:shd w:val="clear" w:color="auto" w:fill="FFFFFF"/>
        <w:spacing w:after="0" w:line="240" w:lineRule="auto"/>
        <w:jc w:val="both"/>
        <w:rPr>
          <w:rFonts w:ascii="Times New Roman" w:hAnsi="Times New Roman" w:cs="Times New Roman"/>
          <w:bCs/>
          <w:color w:val="222222"/>
          <w:sz w:val="28"/>
          <w:szCs w:val="28"/>
          <w:shd w:val="clear" w:color="auto" w:fill="FFFFFF"/>
          <w:lang w:val="kk-KZ"/>
        </w:rPr>
      </w:pPr>
      <w:r w:rsidRPr="00D72259">
        <w:rPr>
          <w:rFonts w:ascii="Times New Roman" w:hAnsi="Times New Roman" w:cs="Times New Roman"/>
          <w:bCs/>
          <w:color w:val="222222"/>
          <w:sz w:val="28"/>
          <w:szCs w:val="28"/>
          <w:shd w:val="clear" w:color="auto" w:fill="FFFFFF"/>
          <w:lang w:val="kk-KZ"/>
        </w:rPr>
        <w:lastRenderedPageBreak/>
        <w:t xml:space="preserve">Оқу және жазу сауаттылығы дамиды; Шығармашылық және зияткерлік  қабілеттері артады; </w:t>
      </w:r>
    </w:p>
    <w:p w14:paraId="61D00051" w14:textId="77777777" w:rsidR="00D72259" w:rsidRPr="00D72259" w:rsidRDefault="00D72259" w:rsidP="00D72259">
      <w:pPr>
        <w:pStyle w:val="a7"/>
        <w:numPr>
          <w:ilvl w:val="0"/>
          <w:numId w:val="3"/>
        </w:numPr>
        <w:shd w:val="clear" w:color="auto" w:fill="FFFFFF"/>
        <w:spacing w:after="0" w:line="240" w:lineRule="auto"/>
        <w:jc w:val="both"/>
        <w:rPr>
          <w:rFonts w:ascii="Times New Roman" w:hAnsi="Times New Roman" w:cs="Times New Roman"/>
          <w:bCs/>
          <w:color w:val="222222"/>
          <w:sz w:val="28"/>
          <w:szCs w:val="28"/>
          <w:shd w:val="clear" w:color="auto" w:fill="FFFFFF"/>
          <w:lang w:val="kk-KZ"/>
        </w:rPr>
      </w:pPr>
      <w:r w:rsidRPr="00D72259">
        <w:rPr>
          <w:rFonts w:ascii="Times New Roman" w:hAnsi="Times New Roman" w:cs="Times New Roman"/>
          <w:bCs/>
          <w:color w:val="222222"/>
          <w:sz w:val="28"/>
          <w:szCs w:val="28"/>
          <w:shd w:val="clear" w:color="auto" w:fill="FFFFFF"/>
          <w:lang w:val="kk-KZ"/>
        </w:rPr>
        <w:t xml:space="preserve">Оқу мен жазу көмегінің арқасында ойлау, өз көзқарасын жеткізе білу дағдысы қалыптасады. </w:t>
      </w:r>
    </w:p>
    <w:p w14:paraId="3F6DDDCA" w14:textId="7774CBFA" w:rsidR="00D72259" w:rsidRPr="00DE6EBC" w:rsidRDefault="00D72259" w:rsidP="00D72259">
      <w:pPr>
        <w:pStyle w:val="a7"/>
        <w:numPr>
          <w:ilvl w:val="0"/>
          <w:numId w:val="3"/>
        </w:numPr>
        <w:shd w:val="clear" w:color="auto" w:fill="FFFFFF"/>
        <w:spacing w:after="0" w:line="240" w:lineRule="auto"/>
        <w:jc w:val="both"/>
        <w:rPr>
          <w:rFonts w:ascii="Times New Roman" w:hAnsi="Times New Roman" w:cs="Times New Roman"/>
          <w:bCs/>
          <w:color w:val="222222"/>
          <w:sz w:val="28"/>
          <w:szCs w:val="28"/>
          <w:shd w:val="clear" w:color="auto" w:fill="FFFFFF"/>
          <w:lang w:val="kk-KZ"/>
        </w:rPr>
      </w:pPr>
      <w:r w:rsidRPr="00D72259">
        <w:rPr>
          <w:rFonts w:ascii="Times New Roman" w:hAnsi="Times New Roman" w:cs="Times New Roman"/>
          <w:bCs/>
          <w:color w:val="222222"/>
          <w:sz w:val="28"/>
          <w:szCs w:val="28"/>
          <w:shd w:val="clear" w:color="auto" w:fill="FFFFFF"/>
          <w:lang w:val="kk-KZ"/>
        </w:rPr>
        <w:t>Мәтінмен жұмыс жасау арқылы мәтіннан нақты ақпаратты табуға дағдыландырудың басты мақсаты болашақта  PIRLS, PISA  халықаралық зерттеулері   бойынша  кіші жастан бастап оқушының  дайындығын қамтамасыз ету.</w:t>
      </w:r>
    </w:p>
    <w:p w14:paraId="74E26E11" w14:textId="77777777" w:rsidR="00D72259" w:rsidRDefault="00D72259" w:rsidP="00D72259">
      <w:pPr>
        <w:jc w:val="both"/>
        <w:rPr>
          <w:rFonts w:ascii="Times New Roman" w:hAnsi="Times New Roman" w:cs="Times New Roman"/>
          <w:sz w:val="28"/>
          <w:szCs w:val="28"/>
          <w:lang w:val="kk-KZ"/>
        </w:rPr>
      </w:pPr>
    </w:p>
    <w:p w14:paraId="2DA5714C" w14:textId="77777777" w:rsidR="00D72259" w:rsidRDefault="00D72259" w:rsidP="00D72259">
      <w:pPr>
        <w:jc w:val="both"/>
        <w:rPr>
          <w:rFonts w:ascii="Times New Roman" w:hAnsi="Times New Roman" w:cs="Times New Roman"/>
          <w:sz w:val="28"/>
          <w:szCs w:val="28"/>
          <w:lang w:val="kk-KZ"/>
        </w:rPr>
      </w:pPr>
    </w:p>
    <w:p w14:paraId="3EF83279" w14:textId="77777777" w:rsidR="00D72259" w:rsidRDefault="00D72259" w:rsidP="00D72259">
      <w:pPr>
        <w:jc w:val="both"/>
        <w:rPr>
          <w:rFonts w:ascii="Times New Roman" w:hAnsi="Times New Roman" w:cs="Times New Roman"/>
          <w:sz w:val="28"/>
          <w:szCs w:val="28"/>
          <w:lang w:val="kk-KZ"/>
        </w:rPr>
      </w:pPr>
    </w:p>
    <w:p w14:paraId="52B518D5" w14:textId="77777777" w:rsidR="00D72259" w:rsidRDefault="00D72259" w:rsidP="00D72259">
      <w:pPr>
        <w:jc w:val="both"/>
        <w:rPr>
          <w:rFonts w:ascii="Times New Roman" w:hAnsi="Times New Roman" w:cs="Times New Roman"/>
          <w:sz w:val="28"/>
          <w:szCs w:val="28"/>
          <w:lang w:val="kk-KZ"/>
        </w:rPr>
      </w:pPr>
    </w:p>
    <w:p w14:paraId="08868B29" w14:textId="77777777" w:rsidR="00D72259" w:rsidRDefault="00D72259" w:rsidP="00D72259">
      <w:pPr>
        <w:jc w:val="both"/>
        <w:rPr>
          <w:rFonts w:ascii="Times New Roman" w:hAnsi="Times New Roman" w:cs="Times New Roman"/>
          <w:sz w:val="28"/>
          <w:szCs w:val="28"/>
          <w:lang w:val="kk-KZ"/>
        </w:rPr>
      </w:pPr>
    </w:p>
    <w:p w14:paraId="2C9546F6" w14:textId="77777777" w:rsidR="00D72259" w:rsidRPr="00D72259" w:rsidRDefault="00D72259" w:rsidP="00D72259">
      <w:pPr>
        <w:rPr>
          <w:lang w:val="kk-KZ"/>
        </w:rPr>
      </w:pPr>
    </w:p>
    <w:p w14:paraId="3CF931BD" w14:textId="06C45530" w:rsidR="008546F0" w:rsidRPr="00A22CC2" w:rsidRDefault="008546F0">
      <w:pPr>
        <w:rPr>
          <w:lang w:val="kk-KZ"/>
        </w:rPr>
      </w:pPr>
    </w:p>
    <w:sectPr w:rsidR="008546F0" w:rsidRPr="00A22CC2" w:rsidSect="002F36C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KZ">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AC7"/>
    <w:multiLevelType w:val="hybridMultilevel"/>
    <w:tmpl w:val="350A4256"/>
    <w:lvl w:ilvl="0" w:tplc="041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nsid w:val="40D02857"/>
    <w:multiLevelType w:val="hybridMultilevel"/>
    <w:tmpl w:val="841ED1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293598"/>
    <w:multiLevelType w:val="hybridMultilevel"/>
    <w:tmpl w:val="6E7856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A"/>
    <w:rsid w:val="000115B2"/>
    <w:rsid w:val="0016090D"/>
    <w:rsid w:val="001700B1"/>
    <w:rsid w:val="002420F5"/>
    <w:rsid w:val="00242D54"/>
    <w:rsid w:val="002C4E27"/>
    <w:rsid w:val="002F36C0"/>
    <w:rsid w:val="002F7E39"/>
    <w:rsid w:val="0050361D"/>
    <w:rsid w:val="005554D7"/>
    <w:rsid w:val="0062199C"/>
    <w:rsid w:val="00662836"/>
    <w:rsid w:val="008546F0"/>
    <w:rsid w:val="00957F55"/>
    <w:rsid w:val="00994409"/>
    <w:rsid w:val="00A22CC2"/>
    <w:rsid w:val="00AB2499"/>
    <w:rsid w:val="00B355A5"/>
    <w:rsid w:val="00D72259"/>
    <w:rsid w:val="00DD6066"/>
    <w:rsid w:val="00DE6EBC"/>
    <w:rsid w:val="00E921C6"/>
    <w:rsid w:val="00F5649D"/>
    <w:rsid w:val="00F5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55"/>
  </w:style>
  <w:style w:type="paragraph" w:styleId="1">
    <w:name w:val="heading 1"/>
    <w:basedOn w:val="a"/>
    <w:next w:val="a"/>
    <w:link w:val="10"/>
    <w:uiPriority w:val="9"/>
    <w:qFormat/>
    <w:rsid w:val="00F57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7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7E6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7E6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7E6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7E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7E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7E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7E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E6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7E6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7E6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7E6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7E6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7E6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7E6A"/>
    <w:rPr>
      <w:rFonts w:eastAsiaTheme="majorEastAsia" w:cstheme="majorBidi"/>
      <w:color w:val="595959" w:themeColor="text1" w:themeTint="A6"/>
    </w:rPr>
  </w:style>
  <w:style w:type="character" w:customStyle="1" w:styleId="80">
    <w:name w:val="Заголовок 8 Знак"/>
    <w:basedOn w:val="a0"/>
    <w:link w:val="8"/>
    <w:uiPriority w:val="9"/>
    <w:semiHidden/>
    <w:rsid w:val="00F57E6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7E6A"/>
    <w:rPr>
      <w:rFonts w:eastAsiaTheme="majorEastAsia" w:cstheme="majorBidi"/>
      <w:color w:val="272727" w:themeColor="text1" w:themeTint="D8"/>
    </w:rPr>
  </w:style>
  <w:style w:type="paragraph" w:styleId="a3">
    <w:name w:val="Title"/>
    <w:basedOn w:val="a"/>
    <w:next w:val="a"/>
    <w:link w:val="a4"/>
    <w:uiPriority w:val="10"/>
    <w:qFormat/>
    <w:rsid w:val="00F57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57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E6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7E6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7E6A"/>
    <w:pPr>
      <w:spacing w:before="160"/>
      <w:jc w:val="center"/>
    </w:pPr>
    <w:rPr>
      <w:i/>
      <w:iCs/>
      <w:color w:val="404040" w:themeColor="text1" w:themeTint="BF"/>
    </w:rPr>
  </w:style>
  <w:style w:type="character" w:customStyle="1" w:styleId="22">
    <w:name w:val="Цитата 2 Знак"/>
    <w:basedOn w:val="a0"/>
    <w:link w:val="21"/>
    <w:uiPriority w:val="29"/>
    <w:rsid w:val="00F57E6A"/>
    <w:rPr>
      <w:i/>
      <w:iCs/>
      <w:color w:val="404040" w:themeColor="text1" w:themeTint="BF"/>
    </w:rPr>
  </w:style>
  <w:style w:type="paragraph" w:styleId="a7">
    <w:name w:val="List Paragraph"/>
    <w:basedOn w:val="a"/>
    <w:link w:val="a8"/>
    <w:uiPriority w:val="34"/>
    <w:qFormat/>
    <w:rsid w:val="00F57E6A"/>
    <w:pPr>
      <w:ind w:left="720"/>
      <w:contextualSpacing/>
    </w:pPr>
  </w:style>
  <w:style w:type="character" w:styleId="a9">
    <w:name w:val="Intense Emphasis"/>
    <w:basedOn w:val="a0"/>
    <w:uiPriority w:val="21"/>
    <w:qFormat/>
    <w:rsid w:val="00F57E6A"/>
    <w:rPr>
      <w:i/>
      <w:iCs/>
      <w:color w:val="2F5496" w:themeColor="accent1" w:themeShade="BF"/>
    </w:rPr>
  </w:style>
  <w:style w:type="paragraph" w:styleId="aa">
    <w:name w:val="Intense Quote"/>
    <w:basedOn w:val="a"/>
    <w:next w:val="a"/>
    <w:link w:val="ab"/>
    <w:uiPriority w:val="30"/>
    <w:qFormat/>
    <w:rsid w:val="00F57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F57E6A"/>
    <w:rPr>
      <w:i/>
      <w:iCs/>
      <w:color w:val="2F5496" w:themeColor="accent1" w:themeShade="BF"/>
    </w:rPr>
  </w:style>
  <w:style w:type="character" w:styleId="ac">
    <w:name w:val="Intense Reference"/>
    <w:basedOn w:val="a0"/>
    <w:uiPriority w:val="32"/>
    <w:qFormat/>
    <w:rsid w:val="00F57E6A"/>
    <w:rPr>
      <w:b/>
      <w:bCs/>
      <w:smallCaps/>
      <w:color w:val="2F5496" w:themeColor="accent1" w:themeShade="BF"/>
      <w:spacing w:val="5"/>
    </w:rPr>
  </w:style>
  <w:style w:type="paragraph" w:styleId="ad">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3"/>
    <w:uiPriority w:val="99"/>
    <w:unhideWhenUsed/>
    <w:qFormat/>
    <w:rsid w:val="00957F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3">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d"/>
    <w:uiPriority w:val="99"/>
    <w:locked/>
    <w:rsid w:val="00957F55"/>
    <w:rPr>
      <w:rFonts w:ascii="Times New Roman" w:eastAsia="Times New Roman" w:hAnsi="Times New Roman" w:cs="Times New Roman"/>
      <w:kern w:val="0"/>
      <w:sz w:val="24"/>
      <w:szCs w:val="24"/>
      <w:lang w:eastAsia="ru-RU"/>
      <w14:ligatures w14:val="none"/>
    </w:rPr>
  </w:style>
  <w:style w:type="character" w:customStyle="1" w:styleId="a8">
    <w:name w:val="Абзац списка Знак"/>
    <w:link w:val="a7"/>
    <w:uiPriority w:val="34"/>
    <w:locked/>
    <w:rsid w:val="00957F55"/>
  </w:style>
  <w:style w:type="table" w:styleId="ae">
    <w:name w:val="Table Grid"/>
    <w:basedOn w:val="a1"/>
    <w:uiPriority w:val="59"/>
    <w:rsid w:val="00DD606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D72259"/>
    <w:rPr>
      <w:b/>
      <w:bCs/>
    </w:rPr>
  </w:style>
  <w:style w:type="paragraph" w:styleId="af0">
    <w:name w:val="Balloon Text"/>
    <w:basedOn w:val="a"/>
    <w:link w:val="af1"/>
    <w:uiPriority w:val="99"/>
    <w:semiHidden/>
    <w:unhideWhenUsed/>
    <w:rsid w:val="00242D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42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55"/>
  </w:style>
  <w:style w:type="paragraph" w:styleId="1">
    <w:name w:val="heading 1"/>
    <w:basedOn w:val="a"/>
    <w:next w:val="a"/>
    <w:link w:val="10"/>
    <w:uiPriority w:val="9"/>
    <w:qFormat/>
    <w:rsid w:val="00F57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7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7E6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7E6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7E6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7E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7E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7E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7E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E6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7E6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7E6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7E6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7E6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7E6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7E6A"/>
    <w:rPr>
      <w:rFonts w:eastAsiaTheme="majorEastAsia" w:cstheme="majorBidi"/>
      <w:color w:val="595959" w:themeColor="text1" w:themeTint="A6"/>
    </w:rPr>
  </w:style>
  <w:style w:type="character" w:customStyle="1" w:styleId="80">
    <w:name w:val="Заголовок 8 Знак"/>
    <w:basedOn w:val="a0"/>
    <w:link w:val="8"/>
    <w:uiPriority w:val="9"/>
    <w:semiHidden/>
    <w:rsid w:val="00F57E6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7E6A"/>
    <w:rPr>
      <w:rFonts w:eastAsiaTheme="majorEastAsia" w:cstheme="majorBidi"/>
      <w:color w:val="272727" w:themeColor="text1" w:themeTint="D8"/>
    </w:rPr>
  </w:style>
  <w:style w:type="paragraph" w:styleId="a3">
    <w:name w:val="Title"/>
    <w:basedOn w:val="a"/>
    <w:next w:val="a"/>
    <w:link w:val="a4"/>
    <w:uiPriority w:val="10"/>
    <w:qFormat/>
    <w:rsid w:val="00F57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57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E6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7E6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7E6A"/>
    <w:pPr>
      <w:spacing w:before="160"/>
      <w:jc w:val="center"/>
    </w:pPr>
    <w:rPr>
      <w:i/>
      <w:iCs/>
      <w:color w:val="404040" w:themeColor="text1" w:themeTint="BF"/>
    </w:rPr>
  </w:style>
  <w:style w:type="character" w:customStyle="1" w:styleId="22">
    <w:name w:val="Цитата 2 Знак"/>
    <w:basedOn w:val="a0"/>
    <w:link w:val="21"/>
    <w:uiPriority w:val="29"/>
    <w:rsid w:val="00F57E6A"/>
    <w:rPr>
      <w:i/>
      <w:iCs/>
      <w:color w:val="404040" w:themeColor="text1" w:themeTint="BF"/>
    </w:rPr>
  </w:style>
  <w:style w:type="paragraph" w:styleId="a7">
    <w:name w:val="List Paragraph"/>
    <w:basedOn w:val="a"/>
    <w:link w:val="a8"/>
    <w:uiPriority w:val="34"/>
    <w:qFormat/>
    <w:rsid w:val="00F57E6A"/>
    <w:pPr>
      <w:ind w:left="720"/>
      <w:contextualSpacing/>
    </w:pPr>
  </w:style>
  <w:style w:type="character" w:styleId="a9">
    <w:name w:val="Intense Emphasis"/>
    <w:basedOn w:val="a0"/>
    <w:uiPriority w:val="21"/>
    <w:qFormat/>
    <w:rsid w:val="00F57E6A"/>
    <w:rPr>
      <w:i/>
      <w:iCs/>
      <w:color w:val="2F5496" w:themeColor="accent1" w:themeShade="BF"/>
    </w:rPr>
  </w:style>
  <w:style w:type="paragraph" w:styleId="aa">
    <w:name w:val="Intense Quote"/>
    <w:basedOn w:val="a"/>
    <w:next w:val="a"/>
    <w:link w:val="ab"/>
    <w:uiPriority w:val="30"/>
    <w:qFormat/>
    <w:rsid w:val="00F57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F57E6A"/>
    <w:rPr>
      <w:i/>
      <w:iCs/>
      <w:color w:val="2F5496" w:themeColor="accent1" w:themeShade="BF"/>
    </w:rPr>
  </w:style>
  <w:style w:type="character" w:styleId="ac">
    <w:name w:val="Intense Reference"/>
    <w:basedOn w:val="a0"/>
    <w:uiPriority w:val="32"/>
    <w:qFormat/>
    <w:rsid w:val="00F57E6A"/>
    <w:rPr>
      <w:b/>
      <w:bCs/>
      <w:smallCaps/>
      <w:color w:val="2F5496" w:themeColor="accent1" w:themeShade="BF"/>
      <w:spacing w:val="5"/>
    </w:rPr>
  </w:style>
  <w:style w:type="paragraph" w:styleId="ad">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3"/>
    <w:uiPriority w:val="99"/>
    <w:unhideWhenUsed/>
    <w:qFormat/>
    <w:rsid w:val="00957F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3">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d"/>
    <w:uiPriority w:val="99"/>
    <w:locked/>
    <w:rsid w:val="00957F55"/>
    <w:rPr>
      <w:rFonts w:ascii="Times New Roman" w:eastAsia="Times New Roman" w:hAnsi="Times New Roman" w:cs="Times New Roman"/>
      <w:kern w:val="0"/>
      <w:sz w:val="24"/>
      <w:szCs w:val="24"/>
      <w:lang w:eastAsia="ru-RU"/>
      <w14:ligatures w14:val="none"/>
    </w:rPr>
  </w:style>
  <w:style w:type="character" w:customStyle="1" w:styleId="a8">
    <w:name w:val="Абзац списка Знак"/>
    <w:link w:val="a7"/>
    <w:uiPriority w:val="34"/>
    <w:locked/>
    <w:rsid w:val="00957F55"/>
  </w:style>
  <w:style w:type="table" w:styleId="ae">
    <w:name w:val="Table Grid"/>
    <w:basedOn w:val="a1"/>
    <w:uiPriority w:val="59"/>
    <w:rsid w:val="00DD606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D72259"/>
    <w:rPr>
      <w:b/>
      <w:bCs/>
    </w:rPr>
  </w:style>
  <w:style w:type="paragraph" w:styleId="af0">
    <w:name w:val="Balloon Text"/>
    <w:basedOn w:val="a"/>
    <w:link w:val="af1"/>
    <w:uiPriority w:val="99"/>
    <w:semiHidden/>
    <w:unhideWhenUsed/>
    <w:rsid w:val="00242D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42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Қарынбаева Жанар</dc:creator>
  <cp:keywords/>
  <dc:description/>
  <cp:lastModifiedBy>Malyka</cp:lastModifiedBy>
  <cp:revision>13</cp:revision>
  <dcterms:created xsi:type="dcterms:W3CDTF">2025-07-22T13:27:00Z</dcterms:created>
  <dcterms:modified xsi:type="dcterms:W3CDTF">2025-08-04T07:19:00Z</dcterms:modified>
</cp:coreProperties>
</file>